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386" w:rsidRPr="008D0386" w:rsidRDefault="008D0386" w:rsidP="008D0386">
      <w:pPr>
        <w:rPr>
          <w:b/>
          <w:bCs/>
        </w:rPr>
      </w:pPr>
      <w:r w:rsidRPr="008D0386">
        <w:rPr>
          <w:b/>
          <w:bCs/>
        </w:rPr>
        <w:t xml:space="preserve">Little Miss Sunshine </w:t>
      </w:r>
    </w:p>
    <w:p w:rsidR="008D0386" w:rsidRDefault="008D0386" w:rsidP="008D0386"/>
    <w:p w:rsidR="008D0386" w:rsidRDefault="008D0386" w:rsidP="008D0386">
      <w:r>
        <w:t xml:space="preserve">What are your thoughts on children beauty pageants? Adult beauty pageants? </w:t>
      </w:r>
    </w:p>
    <w:p w:rsidR="008D0386" w:rsidRDefault="008D0386" w:rsidP="008D0386"/>
    <w:p w:rsidR="008D0386" w:rsidRDefault="008D0386" w:rsidP="008D0386">
      <w:r>
        <w:t xml:space="preserve">In what ways could the Little Miss Sunshine Beauty Pageant be a synonym for shallow superficial goals in life? </w:t>
      </w:r>
    </w:p>
    <w:p w:rsidR="008D0386" w:rsidRDefault="008D0386" w:rsidP="008D0386"/>
    <w:p w:rsidR="008D0386" w:rsidRDefault="008D0386" w:rsidP="008D0386">
      <w:r>
        <w:t xml:space="preserve">How could the pageant represent illusive hope? </w:t>
      </w:r>
    </w:p>
    <w:p w:rsidR="008D0386" w:rsidRDefault="008D0386" w:rsidP="008D0386"/>
    <w:p w:rsidR="008D0386" w:rsidRDefault="008D0386" w:rsidP="008D0386">
      <w:r>
        <w:t xml:space="preserve">During the ice-cream scene, describe the topic of re-evaluating and questioning a meaningless way of life. </w:t>
      </w:r>
    </w:p>
    <w:p w:rsidR="008D0386" w:rsidRDefault="008D0386" w:rsidP="008D0386"/>
    <w:p w:rsidR="008D0386" w:rsidRDefault="008D0386" w:rsidP="008D0386">
      <w:r>
        <w:t xml:space="preserve">The VW bus assists the family to focus on each other rather than the goal of the pageant. This quarantine is similar to the VW bus. We are forced together! In what ways are your relationships taking priority over previous held more important “beauty pageants?” </w:t>
      </w:r>
    </w:p>
    <w:p w:rsidR="008D0386" w:rsidRDefault="008D0386" w:rsidP="008D0386"/>
    <w:p w:rsidR="008D0386" w:rsidRDefault="008D0386" w:rsidP="008D0386">
      <w:r>
        <w:t xml:space="preserve">How is the family stronger after rejecting the values of the beauty pageant?  </w:t>
      </w:r>
    </w:p>
    <w:p w:rsidR="008D0386" w:rsidRDefault="008D0386" w:rsidP="008D0386"/>
    <w:p w:rsidR="008D0386" w:rsidRDefault="008D0386" w:rsidP="008D0386"/>
    <w:p w:rsidR="008D0386" w:rsidRPr="008D0386" w:rsidRDefault="008D0386" w:rsidP="008D0386">
      <w:pPr>
        <w:rPr>
          <w:b/>
          <w:bCs/>
        </w:rPr>
      </w:pPr>
      <w:r w:rsidRPr="008D0386">
        <w:rPr>
          <w:b/>
          <w:bCs/>
        </w:rPr>
        <w:t xml:space="preserve">Big Year </w:t>
      </w:r>
    </w:p>
    <w:p w:rsidR="008D0386" w:rsidRDefault="008D0386" w:rsidP="008D0386"/>
    <w:p w:rsidR="008D0386" w:rsidRDefault="008D0386" w:rsidP="008D0386">
      <w:r>
        <w:t xml:space="preserve">How does the reality that we have taken bird watching and turned it into a coemption strike you? </w:t>
      </w:r>
    </w:p>
    <w:p w:rsidR="008D0386" w:rsidRDefault="008D0386" w:rsidP="008D0386"/>
    <w:p w:rsidR="008D0386" w:rsidRDefault="008D0386" w:rsidP="008D0386">
      <w:r>
        <w:t xml:space="preserve">What sacrifices were made for Kenny, Brad, and Stu for their big year? Were those sacrifices worth it? </w:t>
      </w:r>
    </w:p>
    <w:p w:rsidR="008D0386" w:rsidRDefault="008D0386" w:rsidP="008D0386"/>
    <w:p w:rsidR="008D0386" w:rsidRDefault="008D0386" w:rsidP="008D0386">
      <w:r>
        <w:t>Describe evidence of how</w:t>
      </w:r>
      <w:bookmarkStart w:id="0" w:name="_GoBack"/>
      <w:bookmarkEnd w:id="0"/>
      <w:r>
        <w:t xml:space="preserve"> Brad and Stu concluded their focus on bird watching was an illusive hope? </w:t>
      </w:r>
      <w:r>
        <w:br/>
      </w:r>
    </w:p>
    <w:p w:rsidR="008D0386" w:rsidRDefault="008D0386" w:rsidP="008D0386"/>
    <w:p w:rsidR="008D0386" w:rsidRPr="008D0386" w:rsidRDefault="008D0386" w:rsidP="008D0386">
      <w:pPr>
        <w:rPr>
          <w:b/>
          <w:bCs/>
        </w:rPr>
      </w:pPr>
      <w:r w:rsidRPr="008D0386">
        <w:rPr>
          <w:b/>
          <w:bCs/>
        </w:rPr>
        <w:t>W</w:t>
      </w:r>
      <w:r w:rsidRPr="008D0386">
        <w:rPr>
          <w:b/>
          <w:bCs/>
        </w:rPr>
        <w:t>ALL-E</w:t>
      </w:r>
    </w:p>
    <w:p w:rsidR="008D0386" w:rsidRDefault="008D0386"/>
    <w:p w:rsidR="008D0386" w:rsidRDefault="008D0386">
      <w:r>
        <w:t>How does WALL-E seem content before encountering Eve?</w:t>
      </w:r>
    </w:p>
    <w:p w:rsidR="008D0386" w:rsidRDefault="008D0386"/>
    <w:p w:rsidR="008D0386" w:rsidRDefault="008D0386">
      <w:r>
        <w:t>In what ways does  WALL-E re-evaluate his way of life?</w:t>
      </w:r>
    </w:p>
    <w:p w:rsidR="008D0386" w:rsidRDefault="008D0386"/>
    <w:p w:rsidR="008D0386" w:rsidRDefault="008D0386">
      <w:r>
        <w:t>In what ways are the humans living meaningless lives?</w:t>
      </w:r>
    </w:p>
    <w:p w:rsidR="008D0386" w:rsidRDefault="008D0386"/>
    <w:p w:rsidR="008D0386" w:rsidRDefault="008D0386">
      <w:r>
        <w:t>Are there any similarities between you and the humans?</w:t>
      </w:r>
    </w:p>
    <w:p w:rsidR="008D0386" w:rsidRDefault="008D0386"/>
    <w:p w:rsidR="008D0386" w:rsidRDefault="008D0386">
      <w:r>
        <w:t xml:space="preserve">What causes the humans to re-evaluate their way of life?  </w:t>
      </w:r>
    </w:p>
    <w:p w:rsidR="008D0386" w:rsidRDefault="008D0386"/>
    <w:p w:rsidR="008D0386" w:rsidRDefault="008D0386"/>
    <w:p w:rsidR="008D0386" w:rsidRDefault="008D0386"/>
    <w:sectPr w:rsidR="008D0386" w:rsidSect="001925E1">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45730"/>
    <w:multiLevelType w:val="hybridMultilevel"/>
    <w:tmpl w:val="1906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86"/>
    <w:rsid w:val="001925E1"/>
    <w:rsid w:val="008D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E0F7F7"/>
  <w15:chartTrackingRefBased/>
  <w15:docId w15:val="{4B8D456F-163C-964D-9960-B26DB76F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2020-04-14T00:26:00Z</dcterms:created>
  <dcterms:modified xsi:type="dcterms:W3CDTF">2020-04-14T01:18:00Z</dcterms:modified>
</cp:coreProperties>
</file>